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4F13" w:rsidRDefault="007B4F13" w:rsidP="007B4F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b/>
          <w:sz w:val="28"/>
          <w:szCs w:val="28"/>
        </w:rPr>
        <w:t>Всероссийская олимпиада школьников по обществознанию.</w:t>
      </w:r>
    </w:p>
    <w:p w:rsidR="007B4F13" w:rsidRDefault="007B4F13" w:rsidP="007B4F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Школьный этап. 9 класс.</w:t>
      </w:r>
    </w:p>
    <w:p w:rsidR="007B4F13" w:rsidRDefault="007B4F13" w:rsidP="007B4F1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Максимальный балл – 100.</w:t>
      </w:r>
    </w:p>
    <w:p w:rsidR="007B4F13" w:rsidRDefault="007B4F13" w:rsidP="007B4F13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Фамилия, имя______________________ Класс ________________________</w:t>
      </w:r>
    </w:p>
    <w:p w:rsidR="007B4F13" w:rsidRDefault="007B4F13" w:rsidP="007B4F13">
      <w:pPr>
        <w:pStyle w:val="a3"/>
        <w:numPr>
          <w:ilvl w:val="0"/>
          <w:numId w:val="1"/>
        </w:numPr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Выберите все правильные ответы. Запишите их в таблицу.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FA7BC9">
        <w:rPr>
          <w:rFonts w:ascii="Times New Roman" w:hAnsi="Times New Roman" w:cs="Times New Roman"/>
          <w:b/>
          <w:sz w:val="24"/>
          <w:szCs w:val="24"/>
        </w:rPr>
        <w:t xml:space="preserve">1.1. К основным видам экономических отношений относят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1) труд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2) предпринимательство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3) производство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4) распределение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5) творчество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6) обмен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FA7BC9">
        <w:rPr>
          <w:rFonts w:ascii="Times New Roman" w:hAnsi="Times New Roman" w:cs="Times New Roman"/>
          <w:b/>
          <w:sz w:val="24"/>
          <w:szCs w:val="24"/>
        </w:rPr>
        <w:t xml:space="preserve">1.2. Что из перечисленного является признаком федерации как формы государственно-территориального устройства?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>1) в государстве существует однопалатный парламент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 2) входящие субъекты имеют статус государственного образования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3) наличие трёх независимых ветвей власти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4) в государстве существует двухуровневая система законодательства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5) образующие государство части имеют полный суверенитет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6) право регионов свободного выхода из состава государственного образования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FA7BC9">
        <w:rPr>
          <w:rFonts w:ascii="Times New Roman" w:hAnsi="Times New Roman" w:cs="Times New Roman"/>
          <w:b/>
          <w:sz w:val="24"/>
          <w:szCs w:val="24"/>
        </w:rPr>
        <w:t xml:space="preserve">1.3. Коммерческими юридическими лицами в Российской Федерации являются: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1) политические партии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2) публичные акционерные общества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3) публично-правовые образования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4) жилищные кооперативы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5) производственные кооперативы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6) унитарные предприятия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b/>
          <w:sz w:val="24"/>
          <w:szCs w:val="24"/>
        </w:rPr>
      </w:pPr>
      <w:r w:rsidRPr="00FA7BC9">
        <w:rPr>
          <w:rFonts w:ascii="Times New Roman" w:hAnsi="Times New Roman" w:cs="Times New Roman"/>
          <w:b/>
          <w:sz w:val="24"/>
          <w:szCs w:val="24"/>
        </w:rPr>
        <w:t xml:space="preserve">1.4. Формами рационального познания выступают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1) понятие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2) восприятие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3) суждение 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>4) умозаключение</w:t>
      </w:r>
    </w:p>
    <w:p w:rsidR="00FA7BC9" w:rsidRPr="00FA7BC9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 xml:space="preserve"> 5) ощущение </w:t>
      </w:r>
    </w:p>
    <w:p w:rsidR="007B4F13" w:rsidRDefault="007B4F13" w:rsidP="007B4F13">
      <w:pPr>
        <w:pStyle w:val="a3"/>
        <w:spacing w:line="256" w:lineRule="auto"/>
        <w:rPr>
          <w:rFonts w:ascii="Times New Roman" w:hAnsi="Times New Roman" w:cs="Times New Roman"/>
          <w:sz w:val="24"/>
          <w:szCs w:val="24"/>
        </w:rPr>
      </w:pPr>
      <w:r w:rsidRPr="00FA7BC9">
        <w:rPr>
          <w:rFonts w:ascii="Times New Roman" w:hAnsi="Times New Roman" w:cs="Times New Roman"/>
          <w:sz w:val="24"/>
          <w:szCs w:val="24"/>
        </w:rPr>
        <w:t>6) представление</w:t>
      </w:r>
    </w:p>
    <w:p w:rsidR="00FA7BC9" w:rsidRPr="00FA7BC9" w:rsidRDefault="00FA7BC9" w:rsidP="00FA7BC9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b/>
          <w:color w:val="000000"/>
        </w:rPr>
      </w:pPr>
      <w:r w:rsidRPr="00FA7BC9">
        <w:rPr>
          <w:b/>
        </w:rPr>
        <w:t xml:space="preserve">1.5. </w:t>
      </w:r>
      <w:r w:rsidRPr="00FA7BC9">
        <w:rPr>
          <w:rStyle w:val="c3"/>
          <w:b/>
          <w:color w:val="000000"/>
        </w:rPr>
        <w:t>Определите признаки правового государства:</w:t>
      </w:r>
    </w:p>
    <w:p w:rsidR="00FA7BC9" w:rsidRPr="00FA7BC9" w:rsidRDefault="00FA7BC9" w:rsidP="00FA7BC9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color w:val="000000"/>
        </w:rPr>
      </w:pPr>
      <w:r w:rsidRPr="00FA7BC9">
        <w:rPr>
          <w:rStyle w:val="c3"/>
          <w:color w:val="000000"/>
        </w:rPr>
        <w:t>1) взаимная ответственность гражданина, общества и государства;</w:t>
      </w:r>
    </w:p>
    <w:p w:rsidR="00FA7BC9" w:rsidRPr="00FA7BC9" w:rsidRDefault="00FA7BC9" w:rsidP="00FA7BC9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color w:val="000000"/>
        </w:rPr>
      </w:pPr>
      <w:r w:rsidRPr="00FA7BC9">
        <w:rPr>
          <w:rStyle w:val="c3"/>
          <w:color w:val="000000"/>
        </w:rPr>
        <w:t>2) наличие конституции;</w:t>
      </w:r>
    </w:p>
    <w:p w:rsidR="00FA7BC9" w:rsidRPr="00FA7BC9" w:rsidRDefault="00FA7BC9" w:rsidP="00FA7BC9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color w:val="000000"/>
        </w:rPr>
      </w:pPr>
      <w:r w:rsidRPr="00FA7BC9">
        <w:rPr>
          <w:rStyle w:val="c3"/>
          <w:color w:val="000000"/>
        </w:rPr>
        <w:t>3) принцип разделения властей;</w:t>
      </w:r>
    </w:p>
    <w:p w:rsidR="00FA7BC9" w:rsidRPr="00FA7BC9" w:rsidRDefault="00FA7BC9" w:rsidP="00FA7BC9">
      <w:pPr>
        <w:pStyle w:val="c2"/>
        <w:shd w:val="clear" w:color="auto" w:fill="FFFFFF"/>
        <w:spacing w:before="0" w:beforeAutospacing="0" w:after="0" w:afterAutospacing="0"/>
        <w:ind w:firstLine="709"/>
        <w:rPr>
          <w:rFonts w:ascii="Calibri" w:hAnsi="Calibri"/>
          <w:color w:val="000000"/>
        </w:rPr>
      </w:pPr>
      <w:r>
        <w:rPr>
          <w:rStyle w:val="c3"/>
          <w:color w:val="000000"/>
        </w:rPr>
        <w:t>4</w:t>
      </w:r>
      <w:r w:rsidRPr="00FA7BC9">
        <w:rPr>
          <w:rStyle w:val="c3"/>
          <w:color w:val="000000"/>
        </w:rPr>
        <w:t>) законотворческая деятельность.</w:t>
      </w:r>
    </w:p>
    <w:p w:rsidR="00FA7BC9" w:rsidRPr="00FA7BC9" w:rsidRDefault="00FA7BC9" w:rsidP="00FA7BC9">
      <w:pPr>
        <w:pStyle w:val="a3"/>
        <w:spacing w:line="256" w:lineRule="auto"/>
        <w:ind w:hanging="11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FA7BC9" w:rsidRPr="00FA7BC9" w:rsidTr="00FA7BC9"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BC9">
              <w:rPr>
                <w:rFonts w:ascii="Times New Roman" w:hAnsi="Times New Roman" w:cs="Times New Roman"/>
                <w:b/>
                <w:sz w:val="24"/>
                <w:szCs w:val="24"/>
              </w:rPr>
              <w:t>1.1</w:t>
            </w:r>
          </w:p>
        </w:tc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BC9">
              <w:rPr>
                <w:rFonts w:ascii="Times New Roman" w:hAnsi="Times New Roman" w:cs="Times New Roman"/>
                <w:b/>
                <w:sz w:val="24"/>
                <w:szCs w:val="24"/>
              </w:rPr>
              <w:t>1.2</w:t>
            </w:r>
          </w:p>
        </w:tc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BC9">
              <w:rPr>
                <w:rFonts w:ascii="Times New Roman" w:hAnsi="Times New Roman" w:cs="Times New Roman"/>
                <w:b/>
                <w:sz w:val="24"/>
                <w:szCs w:val="24"/>
              </w:rPr>
              <w:t>1.3</w:t>
            </w:r>
          </w:p>
        </w:tc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BC9">
              <w:rPr>
                <w:rFonts w:ascii="Times New Roman" w:hAnsi="Times New Roman" w:cs="Times New Roman"/>
                <w:b/>
                <w:sz w:val="24"/>
                <w:szCs w:val="24"/>
              </w:rPr>
              <w:t>1.4</w:t>
            </w:r>
          </w:p>
        </w:tc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A7BC9">
              <w:rPr>
                <w:rFonts w:ascii="Times New Roman" w:hAnsi="Times New Roman" w:cs="Times New Roman"/>
                <w:b/>
                <w:sz w:val="24"/>
                <w:szCs w:val="24"/>
              </w:rPr>
              <w:t>1.5</w:t>
            </w:r>
          </w:p>
        </w:tc>
      </w:tr>
      <w:tr w:rsidR="00FA7BC9" w:rsidRPr="00FA7BC9" w:rsidTr="00FA7BC9"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3,4,6</w:t>
            </w:r>
          </w:p>
        </w:tc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2,4</w:t>
            </w:r>
          </w:p>
        </w:tc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2,5,6</w:t>
            </w:r>
          </w:p>
        </w:tc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1,3,4</w:t>
            </w:r>
          </w:p>
        </w:tc>
        <w:tc>
          <w:tcPr>
            <w:tcW w:w="1869" w:type="dxa"/>
          </w:tcPr>
          <w:p w:rsidR="00FA7BC9" w:rsidRPr="00FA7BC9" w:rsidRDefault="00FA7BC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1,3</w:t>
            </w:r>
          </w:p>
        </w:tc>
      </w:tr>
    </w:tbl>
    <w:p w:rsidR="00FA7BC9" w:rsidRDefault="00FA7BC9"/>
    <w:p w:rsidR="00FA7BC9" w:rsidRDefault="00FA7BC9">
      <w:pPr>
        <w:rPr>
          <w:rFonts w:ascii="Times New Roman" w:hAnsi="Times New Roman" w:cs="Times New Roman"/>
          <w:b/>
          <w:sz w:val="24"/>
          <w:szCs w:val="24"/>
        </w:rPr>
      </w:pPr>
      <w:r w:rsidRPr="00FA7BC9">
        <w:rPr>
          <w:rFonts w:ascii="Times New Roman" w:hAnsi="Times New Roman" w:cs="Times New Roman"/>
          <w:b/>
          <w:sz w:val="24"/>
          <w:szCs w:val="24"/>
        </w:rPr>
        <w:t>По 1 баллу за каждую верную позицию, всего – 13 баллов.</w:t>
      </w:r>
    </w:p>
    <w:p w:rsidR="00FA7BC9" w:rsidRDefault="00FA7BC9">
      <w:pPr>
        <w:rPr>
          <w:rFonts w:ascii="Times New Roman" w:hAnsi="Times New Roman" w:cs="Times New Roman"/>
          <w:b/>
          <w:sz w:val="24"/>
          <w:szCs w:val="24"/>
        </w:rPr>
      </w:pPr>
    </w:p>
    <w:p w:rsidR="00FA7BC9" w:rsidRDefault="00FA7BC9">
      <w:pPr>
        <w:rPr>
          <w:rFonts w:ascii="Times New Roman" w:hAnsi="Times New Roman" w:cs="Times New Roman"/>
          <w:b/>
          <w:sz w:val="24"/>
          <w:szCs w:val="24"/>
        </w:rPr>
      </w:pPr>
    </w:p>
    <w:p w:rsidR="00FA7BC9" w:rsidRDefault="00FA7BC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 Что объединяет понятия, образующие каждый из представленных рядов? </w:t>
      </w:r>
      <w:r w:rsidR="00B00560">
        <w:rPr>
          <w:rFonts w:ascii="Times New Roman" w:hAnsi="Times New Roman" w:cs="Times New Roman"/>
          <w:b/>
          <w:sz w:val="24"/>
          <w:szCs w:val="24"/>
        </w:rPr>
        <w:t>Дайте краткий ответ.</w:t>
      </w:r>
    </w:p>
    <w:p w:rsidR="00B00560" w:rsidRPr="002D0F84" w:rsidRDefault="00B00560" w:rsidP="00B0056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2D0F84">
        <w:t>2.1. В</w:t>
      </w:r>
      <w:r w:rsidRPr="002D0F84">
        <w:rPr>
          <w:rStyle w:val="c3"/>
          <w:color w:val="000000"/>
        </w:rPr>
        <w:t>оенно-морской флот, военно-воздушные силы, сухопутные войска,</w:t>
      </w:r>
    </w:p>
    <w:p w:rsidR="00B00560" w:rsidRPr="002D0F84" w:rsidRDefault="00B00560" w:rsidP="00B00560">
      <w:pPr>
        <w:pStyle w:val="c2"/>
        <w:shd w:val="clear" w:color="auto" w:fill="FFFFFF"/>
        <w:spacing w:before="0" w:beforeAutospacing="0" w:after="0" w:afterAutospacing="0"/>
        <w:rPr>
          <w:rStyle w:val="c3"/>
          <w:color w:val="000000"/>
        </w:rPr>
      </w:pPr>
      <w:r w:rsidRPr="002D0F84">
        <w:rPr>
          <w:rStyle w:val="c3"/>
          <w:color w:val="000000"/>
        </w:rPr>
        <w:t>воздушно-десантные войска.</w:t>
      </w:r>
    </w:p>
    <w:p w:rsidR="00B00560" w:rsidRPr="002D0F84" w:rsidRDefault="00B00560" w:rsidP="00B0056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color w:val="000000"/>
        </w:rPr>
      </w:pPr>
      <w:r w:rsidRPr="002D0F84">
        <w:rPr>
          <w:rStyle w:val="c3"/>
          <w:color w:val="000000"/>
        </w:rPr>
        <w:t>2.2. Авторский гонорар, квартальная премия, заработная плата, дивиденды по акциям.</w:t>
      </w:r>
    </w:p>
    <w:p w:rsidR="00B00560" w:rsidRPr="002D0F84" w:rsidRDefault="00B00560" w:rsidP="00B00560">
      <w:pPr>
        <w:pStyle w:val="c2"/>
        <w:shd w:val="clear" w:color="auto" w:fill="FFFFFF"/>
        <w:spacing w:before="0" w:beforeAutospacing="0" w:after="0" w:afterAutospacing="0"/>
        <w:rPr>
          <w:rStyle w:val="c3"/>
        </w:rPr>
      </w:pPr>
      <w:r w:rsidRPr="002D0F84">
        <w:rPr>
          <w:rStyle w:val="c3"/>
          <w:color w:val="000000"/>
        </w:rPr>
        <w:t xml:space="preserve">2.3. </w:t>
      </w:r>
      <w:r w:rsidRPr="002D0F84">
        <w:rPr>
          <w:shd w:val="clear" w:color="auto" w:fill="FFFFFF"/>
        </w:rPr>
        <w:t>Территория, суверенитет, публичная власть, право принятия законов, взимания налогов, символика.</w:t>
      </w:r>
    </w:p>
    <w:p w:rsidR="00B00560" w:rsidRPr="002D0F84" w:rsidRDefault="00B00560" w:rsidP="00B00560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color w:val="000000"/>
        </w:rPr>
      </w:pPr>
    </w:p>
    <w:p w:rsidR="00B00560" w:rsidRDefault="00B00560" w:rsidP="00B00560">
      <w:pPr>
        <w:pStyle w:val="c2"/>
        <w:shd w:val="clear" w:color="auto" w:fill="FFFFFF"/>
        <w:spacing w:before="0" w:beforeAutospacing="0" w:after="0" w:afterAutospacing="0"/>
        <w:rPr>
          <w:rStyle w:val="c3"/>
          <w:b/>
          <w:color w:val="000000"/>
        </w:rPr>
      </w:pPr>
      <w:r>
        <w:rPr>
          <w:rStyle w:val="c3"/>
          <w:b/>
          <w:color w:val="000000"/>
        </w:rPr>
        <w:t>Ответ: 2.1 Вооруженные силы</w:t>
      </w:r>
    </w:p>
    <w:p w:rsidR="00B00560" w:rsidRPr="00B00560" w:rsidRDefault="00B00560" w:rsidP="00B00560">
      <w:pPr>
        <w:pStyle w:val="c2"/>
        <w:shd w:val="clear" w:color="auto" w:fill="FFFFFF"/>
        <w:spacing w:before="0" w:beforeAutospacing="0" w:after="0" w:afterAutospacing="0"/>
        <w:rPr>
          <w:rFonts w:ascii="Calibri" w:hAnsi="Calibri"/>
          <w:b/>
          <w:color w:val="000000"/>
        </w:rPr>
      </w:pPr>
      <w:r>
        <w:rPr>
          <w:rStyle w:val="c3"/>
          <w:b/>
          <w:color w:val="000000"/>
        </w:rPr>
        <w:t xml:space="preserve">             2.2 Личные доходы</w:t>
      </w:r>
    </w:p>
    <w:p w:rsidR="00B00560" w:rsidRDefault="00B005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2.3</w:t>
      </w:r>
      <w:r w:rsidR="002D0F84">
        <w:rPr>
          <w:rFonts w:ascii="Times New Roman" w:hAnsi="Times New Roman" w:cs="Times New Roman"/>
          <w:b/>
          <w:sz w:val="24"/>
          <w:szCs w:val="24"/>
        </w:rPr>
        <w:t xml:space="preserve"> Признаки государства</w:t>
      </w:r>
    </w:p>
    <w:p w:rsidR="002D0F84" w:rsidRDefault="002D0F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3 балла за каждую верно указанную позицию, всего – 9 баллов.</w:t>
      </w:r>
    </w:p>
    <w:p w:rsidR="002D0F84" w:rsidRDefault="002D0F8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  Вставьте в текст вместо пропусков соответствующие слова и сочетания слов из приведенного в таблице списка. Впишите в текст порядковые номера выбранных вами слов и сочетаний. Обратите внимание: в списке слов и словосочетаний слов больше, чем пропусков в тексте.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Прежде всего в сфере социального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____</w:t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</w:r>
      <w:r>
        <w:rPr>
          <w:rFonts w:ascii="Times New Roman" w:hAnsi="Times New Roman" w:cs="Times New Roman"/>
          <w:b/>
          <w:bCs/>
          <w:sz w:val="24"/>
          <w:szCs w:val="24"/>
        </w:rPr>
        <w:softHyphen/>
        <w:t>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 xml:space="preserve">__(А) </w:t>
      </w:r>
      <w:r w:rsidRPr="00CE441F">
        <w:rPr>
          <w:rFonts w:ascii="Times New Roman" w:hAnsi="Times New Roman" w:cs="Times New Roman"/>
          <w:sz w:val="24"/>
          <w:szCs w:val="24"/>
        </w:rPr>
        <w:t>исследователь сам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E441F">
        <w:rPr>
          <w:rFonts w:ascii="Times New Roman" w:hAnsi="Times New Roman" w:cs="Times New Roman"/>
          <w:sz w:val="24"/>
          <w:szCs w:val="24"/>
        </w:rPr>
        <w:t xml:space="preserve">является частью изучаемой реальности, в силу чего социальное познание представляет собой не изучение внешнего человеку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 xml:space="preserve">___(Б) </w:t>
      </w:r>
      <w:r w:rsidRPr="00CE441F">
        <w:rPr>
          <w:rFonts w:ascii="Times New Roman" w:hAnsi="Times New Roman" w:cs="Times New Roman"/>
          <w:sz w:val="24"/>
          <w:szCs w:val="24"/>
        </w:rPr>
        <w:t xml:space="preserve">, а особую форму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 xml:space="preserve">___(В) </w:t>
      </w:r>
      <w:r w:rsidRPr="00CE441F">
        <w:rPr>
          <w:rFonts w:ascii="Times New Roman" w:hAnsi="Times New Roman" w:cs="Times New Roman"/>
          <w:sz w:val="24"/>
          <w:szCs w:val="24"/>
        </w:rPr>
        <w:t xml:space="preserve">. Другими словами, в отличие от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 xml:space="preserve">__(Г) </w:t>
      </w:r>
      <w:r w:rsidRPr="00CE441F">
        <w:rPr>
          <w:rFonts w:ascii="Times New Roman" w:hAnsi="Times New Roman" w:cs="Times New Roman"/>
          <w:sz w:val="24"/>
          <w:szCs w:val="24"/>
        </w:rPr>
        <w:t xml:space="preserve">и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____(Д)</w:t>
      </w:r>
      <w:r w:rsidRPr="00CE441F">
        <w:rPr>
          <w:rFonts w:ascii="Times New Roman" w:hAnsi="Times New Roman" w:cs="Times New Roman"/>
          <w:sz w:val="24"/>
          <w:szCs w:val="24"/>
        </w:rPr>
        <w:t xml:space="preserve"> наук, в самом объекте социального исследования изначально присутствует и сам познающий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 xml:space="preserve">__(Е) </w:t>
      </w:r>
      <w:r w:rsidRPr="00CE441F">
        <w:rPr>
          <w:rFonts w:ascii="Times New Roman" w:hAnsi="Times New Roman" w:cs="Times New Roman"/>
          <w:sz w:val="24"/>
          <w:szCs w:val="24"/>
        </w:rPr>
        <w:t xml:space="preserve">. Из этой особенности вытекает, что на исследовательские результаты в этой сфере неизбежно оказывает влияние как общее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 xml:space="preserve">__(Ж) </w:t>
      </w:r>
      <w:r w:rsidRPr="00CE441F">
        <w:rPr>
          <w:rFonts w:ascii="Times New Roman" w:hAnsi="Times New Roman" w:cs="Times New Roman"/>
          <w:sz w:val="24"/>
          <w:szCs w:val="24"/>
        </w:rPr>
        <w:t xml:space="preserve">эпохи, так и представления тех социальных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____(З)</w:t>
      </w:r>
      <w:r w:rsidRPr="00CE441F">
        <w:rPr>
          <w:rFonts w:ascii="Times New Roman" w:hAnsi="Times New Roman" w:cs="Times New Roman"/>
          <w:sz w:val="24"/>
          <w:szCs w:val="24"/>
        </w:rPr>
        <w:t xml:space="preserve"> и классов, к которым принадлежит сам исследователь. Этим фактом обусловлена фундаментальная проблема возможности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 xml:space="preserve">___(И) </w:t>
      </w:r>
      <w:r w:rsidRPr="00CE441F">
        <w:rPr>
          <w:rFonts w:ascii="Times New Roman" w:hAnsi="Times New Roman" w:cs="Times New Roman"/>
          <w:sz w:val="24"/>
          <w:szCs w:val="24"/>
        </w:rPr>
        <w:t xml:space="preserve">познания в области социальной науки, являющаяся 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>___</w:t>
      </w:r>
      <w:r>
        <w:rPr>
          <w:rFonts w:ascii="Times New Roman" w:hAnsi="Times New Roman" w:cs="Times New Roman"/>
          <w:b/>
          <w:bCs/>
          <w:sz w:val="24"/>
          <w:szCs w:val="24"/>
        </w:rPr>
        <w:t>_____________</w:t>
      </w:r>
      <w:r w:rsidRPr="00CE441F">
        <w:rPr>
          <w:rFonts w:ascii="Times New Roman" w:hAnsi="Times New Roman" w:cs="Times New Roman"/>
          <w:b/>
          <w:bCs/>
          <w:sz w:val="24"/>
          <w:szCs w:val="24"/>
        </w:rPr>
        <w:t xml:space="preserve">___(К) </w:t>
      </w:r>
      <w:r w:rsidRPr="00CE441F">
        <w:rPr>
          <w:rFonts w:ascii="Times New Roman" w:hAnsi="Times New Roman" w:cs="Times New Roman"/>
          <w:sz w:val="24"/>
          <w:szCs w:val="24"/>
        </w:rPr>
        <w:t>и по сей день.</w:t>
      </w:r>
    </w:p>
    <w:p w:rsidR="00CE441F" w:rsidRPr="00CE441F" w:rsidRDefault="00CE441F" w:rsidP="00CE441F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7"/>
        <w:gridCol w:w="957"/>
        <w:gridCol w:w="957"/>
        <w:gridCol w:w="957"/>
        <w:gridCol w:w="957"/>
        <w:gridCol w:w="957"/>
        <w:gridCol w:w="957"/>
        <w:gridCol w:w="957"/>
        <w:gridCol w:w="957"/>
        <w:gridCol w:w="958"/>
      </w:tblGrid>
      <w:tr w:rsidR="00CE441F" w:rsidRPr="00CE441F" w:rsidTr="00712C15"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958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E441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</w:p>
        </w:tc>
      </w:tr>
      <w:tr w:rsidR="00CE441F" w:rsidRPr="00CE441F" w:rsidTr="00712C15"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57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58" w:type="dxa"/>
          </w:tcPr>
          <w:p w:rsidR="00CE441F" w:rsidRPr="00CE441F" w:rsidRDefault="00CE441F" w:rsidP="00712C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CE441F" w:rsidRPr="00CE441F" w:rsidRDefault="00CE441F" w:rsidP="00CE441F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E441F">
        <w:rPr>
          <w:rFonts w:ascii="Times New Roman" w:hAnsi="Times New Roman" w:cs="Times New Roman"/>
          <w:b/>
          <w:bCs/>
          <w:sz w:val="24"/>
          <w:szCs w:val="24"/>
        </w:rPr>
        <w:t>Список терминов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441F">
        <w:rPr>
          <w:rFonts w:ascii="Times New Roman" w:hAnsi="Times New Roman" w:cs="Times New Roman"/>
          <w:sz w:val="24"/>
          <w:szCs w:val="24"/>
        </w:rPr>
        <w:t>нешний                                  9.</w:t>
      </w:r>
      <w:r>
        <w:rPr>
          <w:rFonts w:ascii="Times New Roman" w:hAnsi="Times New Roman" w:cs="Times New Roman"/>
          <w:sz w:val="24"/>
          <w:szCs w:val="24"/>
        </w:rPr>
        <w:t xml:space="preserve"> Е</w:t>
      </w:r>
      <w:r w:rsidRPr="00CE441F">
        <w:rPr>
          <w:rFonts w:ascii="Times New Roman" w:hAnsi="Times New Roman" w:cs="Times New Roman"/>
          <w:sz w:val="24"/>
          <w:szCs w:val="24"/>
        </w:rPr>
        <w:t>стественный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E441F">
        <w:rPr>
          <w:rFonts w:ascii="Times New Roman" w:hAnsi="Times New Roman" w:cs="Times New Roman"/>
          <w:sz w:val="24"/>
          <w:szCs w:val="24"/>
        </w:rPr>
        <w:t>искуссионный                      10.</w:t>
      </w:r>
      <w:r>
        <w:rPr>
          <w:rFonts w:ascii="Times New Roman" w:hAnsi="Times New Roman" w:cs="Times New Roman"/>
          <w:sz w:val="24"/>
          <w:szCs w:val="24"/>
        </w:rPr>
        <w:t xml:space="preserve"> М</w:t>
      </w:r>
      <w:r w:rsidRPr="00CE441F">
        <w:rPr>
          <w:rFonts w:ascii="Times New Roman" w:hAnsi="Times New Roman" w:cs="Times New Roman"/>
          <w:sz w:val="24"/>
          <w:szCs w:val="24"/>
        </w:rPr>
        <w:t>ировоззрение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CE441F">
        <w:rPr>
          <w:rFonts w:ascii="Times New Roman" w:hAnsi="Times New Roman" w:cs="Times New Roman"/>
          <w:sz w:val="24"/>
          <w:szCs w:val="24"/>
        </w:rPr>
        <w:t>нутренний                            11.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CE441F">
        <w:rPr>
          <w:rFonts w:ascii="Times New Roman" w:hAnsi="Times New Roman" w:cs="Times New Roman"/>
          <w:sz w:val="24"/>
          <w:szCs w:val="24"/>
        </w:rPr>
        <w:t>уманитарный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E441F">
        <w:rPr>
          <w:rFonts w:ascii="Times New Roman" w:hAnsi="Times New Roman" w:cs="Times New Roman"/>
          <w:sz w:val="24"/>
          <w:szCs w:val="24"/>
        </w:rPr>
        <w:t>убъект                                   12.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Pr="00CE441F">
        <w:rPr>
          <w:rFonts w:ascii="Times New Roman" w:hAnsi="Times New Roman" w:cs="Times New Roman"/>
          <w:sz w:val="24"/>
          <w:szCs w:val="24"/>
        </w:rPr>
        <w:t>руппа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5. 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CE441F">
        <w:rPr>
          <w:rFonts w:ascii="Times New Roman" w:hAnsi="Times New Roman" w:cs="Times New Roman"/>
          <w:sz w:val="24"/>
          <w:szCs w:val="24"/>
        </w:rPr>
        <w:t>бъект                                     13.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Pr="00CE441F">
        <w:rPr>
          <w:rFonts w:ascii="Times New Roman" w:hAnsi="Times New Roman" w:cs="Times New Roman"/>
          <w:sz w:val="24"/>
          <w:szCs w:val="24"/>
        </w:rPr>
        <w:t>ознание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6.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CE441F">
        <w:rPr>
          <w:rFonts w:ascii="Times New Roman" w:hAnsi="Times New Roman" w:cs="Times New Roman"/>
          <w:sz w:val="24"/>
          <w:szCs w:val="24"/>
        </w:rPr>
        <w:t>ехнический                           14.</w:t>
      </w:r>
      <w:r>
        <w:rPr>
          <w:rFonts w:ascii="Times New Roman" w:hAnsi="Times New Roman" w:cs="Times New Roman"/>
          <w:sz w:val="24"/>
          <w:szCs w:val="24"/>
        </w:rPr>
        <w:t xml:space="preserve"> О</w:t>
      </w:r>
      <w:r w:rsidRPr="00CE441F">
        <w:rPr>
          <w:rFonts w:ascii="Times New Roman" w:hAnsi="Times New Roman" w:cs="Times New Roman"/>
          <w:sz w:val="24"/>
          <w:szCs w:val="24"/>
        </w:rPr>
        <w:t>бъективный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7.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E441F">
        <w:rPr>
          <w:rFonts w:ascii="Times New Roman" w:hAnsi="Times New Roman" w:cs="Times New Roman"/>
          <w:sz w:val="24"/>
          <w:szCs w:val="24"/>
        </w:rPr>
        <w:t>амопознание                         15.</w:t>
      </w:r>
      <w:r>
        <w:rPr>
          <w:rFonts w:ascii="Times New Roman" w:hAnsi="Times New Roman" w:cs="Times New Roman"/>
          <w:sz w:val="24"/>
          <w:szCs w:val="24"/>
        </w:rPr>
        <w:t xml:space="preserve"> С</w:t>
      </w:r>
      <w:r w:rsidRPr="00CE441F">
        <w:rPr>
          <w:rFonts w:ascii="Times New Roman" w:hAnsi="Times New Roman" w:cs="Times New Roman"/>
          <w:sz w:val="24"/>
          <w:szCs w:val="24"/>
        </w:rPr>
        <w:t>убъективный</w:t>
      </w:r>
    </w:p>
    <w:p w:rsidR="00CE441F" w:rsidRP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E441F">
        <w:rPr>
          <w:rFonts w:ascii="Times New Roman" w:hAnsi="Times New Roman" w:cs="Times New Roman"/>
          <w:sz w:val="24"/>
          <w:szCs w:val="24"/>
        </w:rPr>
        <w:t xml:space="preserve">8.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E441F">
        <w:rPr>
          <w:rFonts w:ascii="Times New Roman" w:hAnsi="Times New Roman" w:cs="Times New Roman"/>
          <w:sz w:val="24"/>
          <w:szCs w:val="24"/>
        </w:rPr>
        <w:t>оциальный                            16.</w:t>
      </w:r>
      <w:r>
        <w:rPr>
          <w:rFonts w:ascii="Times New Roman" w:hAnsi="Times New Roman" w:cs="Times New Roman"/>
          <w:sz w:val="24"/>
          <w:szCs w:val="24"/>
        </w:rPr>
        <w:t xml:space="preserve"> Н</w:t>
      </w:r>
      <w:r w:rsidRPr="00CE441F">
        <w:rPr>
          <w:rFonts w:ascii="Times New Roman" w:hAnsi="Times New Roman" w:cs="Times New Roman"/>
          <w:sz w:val="24"/>
          <w:szCs w:val="24"/>
        </w:rPr>
        <w:t>еисследованный</w:t>
      </w:r>
    </w:p>
    <w:p w:rsidR="00CE441F" w:rsidRDefault="00CE441F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29CC" w:rsidRDefault="007429CC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429CC">
        <w:rPr>
          <w:rFonts w:ascii="Times New Roman" w:hAnsi="Times New Roman" w:cs="Times New Roman"/>
          <w:b/>
          <w:sz w:val="24"/>
          <w:szCs w:val="24"/>
        </w:rPr>
        <w:t>По 2 балла за каждую верно указанную позицию, всего – 20 баллов.</w:t>
      </w:r>
    </w:p>
    <w:p w:rsidR="007429CC" w:rsidRDefault="007429CC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429CC" w:rsidRDefault="007429CC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4. Заполните схему, используя предложенные термины.</w:t>
      </w: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C79DE" w:rsidRDefault="007C79DE" w:rsidP="00CE441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115570</wp:posOffset>
                </wp:positionV>
                <wp:extent cx="5267325" cy="400050"/>
                <wp:effectExtent l="0" t="0" r="28575" b="19050"/>
                <wp:wrapNone/>
                <wp:docPr id="1" name="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67325" cy="40005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9DE" w:rsidRPr="007C79DE" w:rsidRDefault="007C79DE" w:rsidP="007C79DE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Прогресс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" o:spid="_x0000_s1026" style="position:absolute;margin-left:35.55pt;margin-top:9.1pt;width:414.75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" fillcolor="white [3201]" strokecolor="black [3213]" strokeweight="1pt">
                <v:textbox>
                  <w:txbxContent>
                    <w:p w:rsidR="007C79DE" w:rsidRPr="007C79DE" w:rsidRDefault="007C79DE" w:rsidP="007C79DE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Прогресс</w:t>
                      </w:r>
                    </w:p>
                  </w:txbxContent>
                </v:textbox>
              </v:rect>
            </w:pict>
          </mc:Fallback>
        </mc:AlternateContent>
      </w:r>
    </w:p>
    <w:p w:rsidR="007C79DE" w:rsidRPr="007C79DE" w:rsidRDefault="007C79DE" w:rsidP="007C79DE">
      <w:pPr>
        <w:rPr>
          <w:rFonts w:ascii="Times New Roman" w:hAnsi="Times New Roman" w:cs="Times New Roman"/>
          <w:sz w:val="24"/>
          <w:szCs w:val="24"/>
        </w:rPr>
      </w:pPr>
    </w:p>
    <w:p w:rsidR="007C79DE" w:rsidRPr="007C79DE" w:rsidRDefault="007C79DE" w:rsidP="007C79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1442085</wp:posOffset>
                </wp:positionH>
                <wp:positionV relativeFrom="paragraph">
                  <wp:posOffset>55880</wp:posOffset>
                </wp:positionV>
                <wp:extent cx="0" cy="257175"/>
                <wp:effectExtent l="76200" t="0" r="57150" b="4762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D383603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4" o:spid="_x0000_s1026" type="#_x0000_t32" style="position:absolute;margin-left:113.55pt;margin-top:4.4pt;width:0;height:20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6DD7EB04" wp14:editId="0F5FE64D">
                <wp:simplePos x="0" y="0"/>
                <wp:positionH relativeFrom="column">
                  <wp:posOffset>4290060</wp:posOffset>
                </wp:positionH>
                <wp:positionV relativeFrom="paragraph">
                  <wp:posOffset>55880</wp:posOffset>
                </wp:positionV>
                <wp:extent cx="0" cy="257175"/>
                <wp:effectExtent l="76200" t="0" r="57150" b="4762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71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A2A9C81" id="Прямая со стрелкой 16" o:spid="_x0000_s1026" type="#_x0000_t32" style="position:absolute;margin-left:337.8pt;margin-top:4.4pt;width:0;height:20.25pt;z-index:2516838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" strokecolor="black [3213]" strokeweight="1.5pt">
                <v:stroke endarrow="block" joinstyle="miter"/>
              </v:shape>
            </w:pict>
          </mc:Fallback>
        </mc:AlternateContent>
      </w:r>
      <w:r w:rsidRPr="007C79D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C79DE" w:rsidRDefault="007C79DE" w:rsidP="007C79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7214A78" wp14:editId="3332C96B">
                <wp:simplePos x="0" y="0"/>
                <wp:positionH relativeFrom="column">
                  <wp:posOffset>3061335</wp:posOffset>
                </wp:positionH>
                <wp:positionV relativeFrom="paragraph">
                  <wp:posOffset>26035</wp:posOffset>
                </wp:positionV>
                <wp:extent cx="2590800" cy="37147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59080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9DE" w:rsidRPr="004A53CA" w:rsidRDefault="004A53CA" w:rsidP="007C79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</w:t>
                            </w:r>
                            <w:r w:rsidR="007C79DE" w:rsidRPr="004A53C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еволюция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57214A78" id="Прямоугольник 6" o:spid="_x0000_s1027" style="position:absolute;margin-left:241.05pt;margin-top:2.05pt;width:204pt;height:29.25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" fillcolor="white [3201]" strokecolor="black [3213]" strokeweight="1pt">
                <v:textbox>
                  <w:txbxContent>
                    <w:p w:rsidR="007C79DE" w:rsidRPr="004A53CA" w:rsidRDefault="004A53CA" w:rsidP="007C79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</w:t>
                      </w:r>
                      <w:r w:rsidR="007C79DE" w:rsidRPr="004A53C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еволюция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451485</wp:posOffset>
                </wp:positionH>
                <wp:positionV relativeFrom="paragraph">
                  <wp:posOffset>26035</wp:posOffset>
                </wp:positionV>
                <wp:extent cx="2190750" cy="371475"/>
                <wp:effectExtent l="0" t="0" r="19050" b="28575"/>
                <wp:wrapNone/>
                <wp:docPr id="4" name="Прямоугольник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0" cy="3714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9DE" w:rsidRPr="004A53CA" w:rsidRDefault="007C79DE" w:rsidP="007C79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A53C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Реформа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Прямоугольник 4" o:spid="_x0000_s1028" style="position:absolute;margin-left:35.55pt;margin-top:2.05pt;width:172.5pt;height:29.25pt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" fillcolor="white [3201]" strokecolor="black [3213]" strokeweight="1pt">
                <v:textbox>
                  <w:txbxContent>
                    <w:p w:rsidR="007C79DE" w:rsidRPr="004A53CA" w:rsidRDefault="007C79DE" w:rsidP="007C79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A53C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Реформа</w:t>
                      </w:r>
                    </w:p>
                  </w:txbxContent>
                </v:textbox>
              </v:rect>
            </w:pict>
          </mc:Fallback>
        </mc:AlternateContent>
      </w:r>
    </w:p>
    <w:p w:rsidR="007C79DE" w:rsidRDefault="004A53CA" w:rsidP="007C79DE">
      <w:pPr>
        <w:tabs>
          <w:tab w:val="left" w:pos="201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6DD7EB04" wp14:editId="0F5FE64D">
                <wp:simplePos x="0" y="0"/>
                <wp:positionH relativeFrom="column">
                  <wp:posOffset>2327910</wp:posOffset>
                </wp:positionH>
                <wp:positionV relativeFrom="paragraph">
                  <wp:posOffset>110490</wp:posOffset>
                </wp:positionV>
                <wp:extent cx="140335" cy="409575"/>
                <wp:effectExtent l="0" t="0" r="69215" b="47625"/>
                <wp:wrapNone/>
                <wp:docPr id="22" name="Прямая со стрелкой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0335" cy="409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E6B379" id="Прямая со стрелкой 22" o:spid="_x0000_s1026" type="#_x0000_t32" style="position:absolute;margin-left:183.3pt;margin-top:8.7pt;width:11.05pt;height:32.2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DD7EB04" wp14:editId="0F5FE64D">
                <wp:simplePos x="0" y="0"/>
                <wp:positionH relativeFrom="column">
                  <wp:posOffset>1396365</wp:posOffset>
                </wp:positionH>
                <wp:positionV relativeFrom="paragraph">
                  <wp:posOffset>110490</wp:posOffset>
                </wp:positionV>
                <wp:extent cx="45719" cy="438150"/>
                <wp:effectExtent l="38100" t="0" r="50165" b="571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45719" cy="438150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B2FE2" id="Прямая со стрелкой 17" o:spid="_x0000_s1026" type="#_x0000_t32" style="position:absolute;margin-left:109.95pt;margin-top:8.7pt;width:3.6pt;height:34.5pt;flip:x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334948CF" wp14:editId="1D7B0F22">
                <wp:simplePos x="0" y="0"/>
                <wp:positionH relativeFrom="column">
                  <wp:posOffset>4956810</wp:posOffset>
                </wp:positionH>
                <wp:positionV relativeFrom="paragraph">
                  <wp:posOffset>158114</wp:posOffset>
                </wp:positionV>
                <wp:extent cx="123825" cy="390525"/>
                <wp:effectExtent l="0" t="0" r="66675" b="4762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825" cy="3905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D057B4" id="Прямая со стрелкой 25" o:spid="_x0000_s1026" type="#_x0000_t32" style="position:absolute;margin-left:390.3pt;margin-top:12.45pt;width:9.75pt;height:30.7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6DD7EB04" wp14:editId="0F5FE64D">
                <wp:simplePos x="0" y="0"/>
                <wp:positionH relativeFrom="column">
                  <wp:posOffset>3966210</wp:posOffset>
                </wp:positionH>
                <wp:positionV relativeFrom="paragraph">
                  <wp:posOffset>100965</wp:posOffset>
                </wp:positionV>
                <wp:extent cx="133350" cy="466725"/>
                <wp:effectExtent l="38100" t="0" r="19050" b="47625"/>
                <wp:wrapNone/>
                <wp:docPr id="23" name="Прямая со стрелкой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3350" cy="46672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7ECF7F" id="Прямая со стрелкой 23" o:spid="_x0000_s1026" type="#_x0000_t32" style="position:absolute;margin-left:312.3pt;margin-top:7.95pt;width:10.5pt;height:36.75pt;flip:x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" strokecolor="black [3213]" strokeweight="1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DD7EB04" wp14:editId="0F5FE64D">
                <wp:simplePos x="0" y="0"/>
                <wp:positionH relativeFrom="column">
                  <wp:posOffset>565785</wp:posOffset>
                </wp:positionH>
                <wp:positionV relativeFrom="paragraph">
                  <wp:posOffset>110490</wp:posOffset>
                </wp:positionV>
                <wp:extent cx="266700" cy="409575"/>
                <wp:effectExtent l="38100" t="0" r="19050" b="4762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266700" cy="409575"/>
                        </a:xfrm>
                        <a:prstGeom prst="straightConnector1">
                          <a:avLst/>
                        </a:prstGeom>
                        <a:ln w="190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4CA556" id="Прямая со стрелкой 18" o:spid="_x0000_s1026" type="#_x0000_t32" style="position:absolute;margin-left:44.55pt;margin-top:8.7pt;width:21pt;height:32.25pt;flip:x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" strokecolor="black [3213]" strokeweight="1.5pt">
                <v:stroke endarrow="block" joinstyle="miter"/>
              </v:shape>
            </w:pict>
          </mc:Fallback>
        </mc:AlternateContent>
      </w:r>
    </w:p>
    <w:p w:rsidR="007C79DE" w:rsidRPr="007C79DE" w:rsidRDefault="004A53CA" w:rsidP="007C79D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7214A78" wp14:editId="3332C96B">
                <wp:simplePos x="0" y="0"/>
                <wp:positionH relativeFrom="column">
                  <wp:posOffset>832485</wp:posOffset>
                </wp:positionH>
                <wp:positionV relativeFrom="paragraph">
                  <wp:posOffset>233045</wp:posOffset>
                </wp:positionV>
                <wp:extent cx="1247775" cy="457200"/>
                <wp:effectExtent l="0" t="0" r="28575" b="19050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9DE" w:rsidRPr="004A53CA" w:rsidRDefault="004A53CA" w:rsidP="007C79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A53C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экономические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14A78" id="Прямоугольник 8" o:spid="_x0000_s1029" style="position:absolute;margin-left:65.55pt;margin-top:18.35pt;width:98.25pt;height:3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" fillcolor="white [3201]" strokecolor="black [3213]" strokeweight="1pt">
                <v:textbox>
                  <w:txbxContent>
                    <w:p w:rsidR="007C79DE" w:rsidRPr="004A53CA" w:rsidRDefault="004A53CA" w:rsidP="007C79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A53C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экономические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4B9A02C" wp14:editId="00428DB5">
                <wp:simplePos x="0" y="0"/>
                <wp:positionH relativeFrom="column">
                  <wp:posOffset>2137410</wp:posOffset>
                </wp:positionH>
                <wp:positionV relativeFrom="paragraph">
                  <wp:posOffset>233045</wp:posOffset>
                </wp:positionV>
                <wp:extent cx="1200150" cy="457200"/>
                <wp:effectExtent l="0" t="0" r="19050" b="1905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9DE" w:rsidRPr="004A53CA" w:rsidRDefault="004A53CA" w:rsidP="007C79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A53C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политические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B9A02C" id="Прямоугольник 10" o:spid="_x0000_s1030" style="position:absolute;margin-left:168.3pt;margin-top:18.35pt;width:94.5pt;height:3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" fillcolor="white [3201]" strokecolor="black [3213]" strokeweight="1pt">
                <v:textbox>
                  <w:txbxContent>
                    <w:p w:rsidR="007C79DE" w:rsidRPr="004A53CA" w:rsidRDefault="004A53CA" w:rsidP="007C79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A53C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политические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24B9A02C" wp14:editId="00428DB5">
                <wp:simplePos x="0" y="0"/>
                <wp:positionH relativeFrom="column">
                  <wp:posOffset>3432810</wp:posOffset>
                </wp:positionH>
                <wp:positionV relativeFrom="paragraph">
                  <wp:posOffset>261620</wp:posOffset>
                </wp:positionV>
                <wp:extent cx="1457325" cy="409575"/>
                <wp:effectExtent l="0" t="0" r="28575" b="28575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57325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9DE" w:rsidRPr="004A53CA" w:rsidRDefault="004A53CA" w:rsidP="007C79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A53C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кратковременные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4B9A02C" id="Прямоугольник 11" o:spid="_x0000_s1031" style="position:absolute;margin-left:270.3pt;margin-top:20.6pt;width:114.75pt;height:32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" fillcolor="white [3201]" strokecolor="black [3213]" strokeweight="1pt">
                <v:textbox>
                  <w:txbxContent>
                    <w:p w:rsidR="007C79DE" w:rsidRPr="004A53CA" w:rsidRDefault="004A53CA" w:rsidP="007C79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A53C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кратковременные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4933B040" wp14:editId="5EFD6CA0">
                <wp:simplePos x="0" y="0"/>
                <wp:positionH relativeFrom="column">
                  <wp:posOffset>4956810</wp:posOffset>
                </wp:positionH>
                <wp:positionV relativeFrom="paragraph">
                  <wp:posOffset>261620</wp:posOffset>
                </wp:positionV>
                <wp:extent cx="1362075" cy="409575"/>
                <wp:effectExtent l="0" t="0" r="28575" b="28575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62075" cy="409575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A53CA" w:rsidRPr="004A53CA" w:rsidRDefault="004A53CA" w:rsidP="004A53CA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A53C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долговременные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933B040" id="Прямоугольник 24" o:spid="_x0000_s1032" style="position:absolute;margin-left:390.3pt;margin-top:20.6pt;width:107.25pt;height:32.25pt;z-index:2517002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" fillcolor="white [3201]" strokecolor="black [3213]" strokeweight="1pt">
                <v:textbox>
                  <w:txbxContent>
                    <w:p w:rsidR="004A53CA" w:rsidRPr="004A53CA" w:rsidRDefault="004A53CA" w:rsidP="004A53CA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A53C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долговременные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7214A78" wp14:editId="3332C96B">
                <wp:simplePos x="0" y="0"/>
                <wp:positionH relativeFrom="column">
                  <wp:posOffset>-367665</wp:posOffset>
                </wp:positionH>
                <wp:positionV relativeFrom="paragraph">
                  <wp:posOffset>233045</wp:posOffset>
                </wp:positionV>
                <wp:extent cx="1123950" cy="457200"/>
                <wp:effectExtent l="0" t="0" r="19050" b="19050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45720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C79DE" w:rsidRPr="004A53CA" w:rsidRDefault="004A53CA" w:rsidP="007C79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A53CA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социальные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7214A78" id="Прямоугольник 9" o:spid="_x0000_s1033" style="position:absolute;margin-left:-28.95pt;margin-top:18.35pt;width:88.5pt;height:3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" fillcolor="white [3201]" strokecolor="black [3213]" strokeweight="1pt">
                <v:textbox>
                  <w:txbxContent>
                    <w:p w:rsidR="007C79DE" w:rsidRPr="004A53CA" w:rsidRDefault="004A53CA" w:rsidP="007C79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A53CA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социальные</w:t>
                      </w:r>
                    </w:p>
                  </w:txbxContent>
                </v:textbox>
              </v:rect>
            </w:pict>
          </mc:Fallback>
        </mc:AlternateContent>
      </w:r>
    </w:p>
    <w:p w:rsidR="007C79DE" w:rsidRPr="004A53CA" w:rsidRDefault="007C79DE" w:rsidP="007C79DE">
      <w:pPr>
        <w:rPr>
          <w:rFonts w:ascii="Times New Roman" w:hAnsi="Times New Roman" w:cs="Times New Roman"/>
          <w:b/>
          <w:sz w:val="24"/>
          <w:szCs w:val="24"/>
        </w:rPr>
      </w:pPr>
    </w:p>
    <w:p w:rsidR="007C79DE" w:rsidRPr="007C79DE" w:rsidRDefault="007C79DE" w:rsidP="007C79DE">
      <w:pPr>
        <w:rPr>
          <w:rFonts w:ascii="Times New Roman" w:hAnsi="Times New Roman" w:cs="Times New Roman"/>
          <w:sz w:val="24"/>
          <w:szCs w:val="24"/>
        </w:rPr>
      </w:pPr>
    </w:p>
    <w:p w:rsidR="007C79DE" w:rsidRPr="006D7F6A" w:rsidRDefault="006D7F6A" w:rsidP="007C79DE">
      <w:pPr>
        <w:rPr>
          <w:rFonts w:ascii="Times New Roman" w:hAnsi="Times New Roman" w:cs="Times New Roman"/>
          <w:b/>
          <w:sz w:val="24"/>
          <w:szCs w:val="24"/>
        </w:rPr>
      </w:pPr>
      <w:r w:rsidRPr="006D7F6A">
        <w:rPr>
          <w:rFonts w:ascii="Times New Roman" w:hAnsi="Times New Roman" w:cs="Times New Roman"/>
          <w:b/>
          <w:sz w:val="24"/>
          <w:szCs w:val="24"/>
        </w:rPr>
        <w:t>По 1 баллу за каждую верную позицию, 1 балл за правильное расположение основного понятия, всего – 9 баллов.</w:t>
      </w:r>
    </w:p>
    <w:p w:rsidR="006D7F6A" w:rsidRDefault="006D7F6A" w:rsidP="007C79DE">
      <w:pPr>
        <w:rPr>
          <w:rFonts w:ascii="Times New Roman" w:hAnsi="Times New Roman" w:cs="Times New Roman"/>
          <w:b/>
          <w:sz w:val="24"/>
          <w:szCs w:val="24"/>
        </w:rPr>
      </w:pPr>
      <w:r w:rsidRPr="006D7F6A">
        <w:rPr>
          <w:rFonts w:ascii="Times New Roman" w:hAnsi="Times New Roman" w:cs="Times New Roman"/>
          <w:b/>
          <w:sz w:val="24"/>
          <w:szCs w:val="24"/>
        </w:rPr>
        <w:t>5.</w:t>
      </w:r>
      <w:r>
        <w:rPr>
          <w:rFonts w:ascii="Times New Roman" w:hAnsi="Times New Roman" w:cs="Times New Roman"/>
          <w:b/>
          <w:sz w:val="24"/>
          <w:szCs w:val="24"/>
        </w:rPr>
        <w:t xml:space="preserve"> Решите правовые задачи.</w:t>
      </w:r>
    </w:p>
    <w:p w:rsidR="00D611D3" w:rsidRPr="00035BF8" w:rsidRDefault="00D611D3" w:rsidP="00D611D3">
      <w:pPr>
        <w:shd w:val="clear" w:color="auto" w:fill="FFFFFF"/>
        <w:spacing w:after="0" w:line="240" w:lineRule="auto"/>
        <w:ind w:left="284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5.1. </w:t>
      </w:r>
      <w:r w:rsidRPr="00035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17-летний Петров поступил на работу в кинотеатр помощником механика с двухнедельным испытательным сроком. По истечении 10 дней он был освобожден от работы как не выдержавший испытание. Считая увольнение неправильным, Петров обратился в суд с иском о восстановлении его на работе и оплате за время вынужденного прогула. Какое решение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может </w:t>
      </w:r>
      <w:r w:rsidRPr="00035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вынести суд?  </w:t>
      </w:r>
    </w:p>
    <w:p w:rsidR="00D611D3" w:rsidRDefault="00D611D3" w:rsidP="00D611D3">
      <w:pPr>
        <w:shd w:val="clear" w:color="auto" w:fill="FFFFFF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D611D3" w:rsidRPr="00D611D3" w:rsidRDefault="00D611D3" w:rsidP="00D611D3">
      <w:pPr>
        <w:shd w:val="clear" w:color="auto" w:fill="FFFFFF"/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Ответ: </w:t>
      </w:r>
      <w:r w:rsidRPr="00D611D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Считается недопустимым увольнение молодых служащих по причине несоответствия занимаемой должности, если у работника, не овладевшего техникой производства, отсутствует достаточный опыт и стаж работы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(2 балла)</w:t>
      </w:r>
      <w:r w:rsidRPr="00D611D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. Увольнение не допускается без трудоустройства. Необходимо согласие районной комисс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ии по делам несовершеннолетних (2 балла).</w:t>
      </w:r>
    </w:p>
    <w:p w:rsidR="00D611D3" w:rsidRDefault="00D611D3" w:rsidP="00D611D3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611D3" w:rsidRPr="00035BF8" w:rsidRDefault="00D611D3" w:rsidP="00D611D3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5.2. </w:t>
      </w:r>
      <w:r w:rsidRPr="00035BF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Ученик школы, которому исполнилось 16 лет, будучи в нетрезвом состоянии, на танцевальной площадке приставал к девушкам. Требовал, чтобы они с ним танцевали. Получив отказ, оскорбил их нецензурной бранью. Можно ли привлечь этого школьника к административной ответственности?</w:t>
      </w:r>
    </w:p>
    <w:p w:rsidR="00D611D3" w:rsidRDefault="00D611D3" w:rsidP="00D611D3">
      <w:pPr>
        <w:shd w:val="clear" w:color="auto" w:fill="FFFFFF"/>
        <w:spacing w:after="0" w:line="240" w:lineRule="auto"/>
        <w:ind w:left="284" w:hanging="142"/>
        <w:jc w:val="both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</w:pPr>
    </w:p>
    <w:p w:rsidR="00D611D3" w:rsidRPr="00D611D3" w:rsidRDefault="00D611D3" w:rsidP="00D611D3">
      <w:pPr>
        <w:shd w:val="clear" w:color="auto" w:fill="FFFFFF"/>
        <w:spacing w:after="0" w:line="240" w:lineRule="auto"/>
        <w:ind w:left="284" w:hanging="142"/>
        <w:jc w:val="both"/>
        <w:rPr>
          <w:rFonts w:ascii="Arial" w:eastAsia="Times New Roman" w:hAnsi="Arial" w:cs="Arial"/>
          <w:b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Ответ: </w:t>
      </w:r>
      <w:r w:rsidRPr="00D611D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Поведение школьника попадает под определение «мелкое хулиганство» 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(2 балла) </w:t>
      </w:r>
      <w:r w:rsidRPr="00D611D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и рассматривается законом как административный проступок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 xml:space="preserve"> (2 балла)</w:t>
      </w:r>
      <w:r w:rsidRPr="00D611D3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, что влечёт административную ответственнос</w:t>
      </w:r>
      <w:r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  <w:lang w:eastAsia="ru-RU"/>
        </w:rPr>
        <w:t>ть, которая наступает с 16 лет (2 балла).</w:t>
      </w:r>
    </w:p>
    <w:p w:rsidR="007C79DE" w:rsidRDefault="007C79DE" w:rsidP="007C79DE">
      <w:pPr>
        <w:rPr>
          <w:rFonts w:ascii="Times New Roman" w:hAnsi="Times New Roman" w:cs="Times New Roman"/>
          <w:b/>
          <w:sz w:val="24"/>
          <w:szCs w:val="24"/>
        </w:rPr>
      </w:pPr>
    </w:p>
    <w:p w:rsidR="00D611D3" w:rsidRDefault="00D611D3" w:rsidP="007C79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Всего – 10 баллов.</w:t>
      </w:r>
    </w:p>
    <w:p w:rsidR="00D611D3" w:rsidRDefault="00D611D3" w:rsidP="007C79DE">
      <w:pPr>
        <w:rPr>
          <w:rFonts w:ascii="Times New Roman" w:hAnsi="Times New Roman" w:cs="Times New Roman"/>
          <w:b/>
          <w:sz w:val="24"/>
          <w:szCs w:val="24"/>
        </w:rPr>
      </w:pPr>
    </w:p>
    <w:p w:rsidR="00D611D3" w:rsidRPr="00D611D3" w:rsidRDefault="00D611D3" w:rsidP="007C79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6. Решите логическую задачу.</w:t>
      </w:r>
    </w:p>
    <w:p w:rsidR="00D611D3" w:rsidRPr="00D611D3" w:rsidRDefault="00D611D3" w:rsidP="00D61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1D3">
        <w:rPr>
          <w:rFonts w:ascii="Times New Roman" w:hAnsi="Times New Roman" w:cs="Times New Roman"/>
          <w:sz w:val="24"/>
          <w:szCs w:val="24"/>
        </w:rPr>
        <w:t xml:space="preserve">Джонс, Смит и Браун подозреваются в преступлении, виновен только один из них </w:t>
      </w:r>
    </w:p>
    <w:p w:rsidR="00162F76" w:rsidRPr="00D611D3" w:rsidRDefault="00BE249F" w:rsidP="00D611D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1D3">
        <w:rPr>
          <w:rFonts w:ascii="Times New Roman" w:hAnsi="Times New Roman" w:cs="Times New Roman"/>
          <w:sz w:val="24"/>
          <w:szCs w:val="24"/>
        </w:rPr>
        <w:t>Джонс сказал: «Это преступление совершил я»</w:t>
      </w:r>
    </w:p>
    <w:p w:rsidR="00162F76" w:rsidRPr="00D611D3" w:rsidRDefault="00BE249F" w:rsidP="00D611D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1D3">
        <w:rPr>
          <w:rFonts w:ascii="Times New Roman" w:hAnsi="Times New Roman" w:cs="Times New Roman"/>
          <w:sz w:val="24"/>
          <w:szCs w:val="24"/>
        </w:rPr>
        <w:t>Смит сказал: «Это сделал Браун»</w:t>
      </w:r>
    </w:p>
    <w:p w:rsidR="00162F76" w:rsidRPr="00D611D3" w:rsidRDefault="00BE249F" w:rsidP="00D611D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1D3">
        <w:rPr>
          <w:rFonts w:ascii="Times New Roman" w:hAnsi="Times New Roman" w:cs="Times New Roman"/>
          <w:sz w:val="24"/>
          <w:szCs w:val="24"/>
        </w:rPr>
        <w:t>Браун сказал: «Я не виновен»</w:t>
      </w:r>
    </w:p>
    <w:p w:rsidR="00162F76" w:rsidRPr="00D611D3" w:rsidRDefault="00BE249F" w:rsidP="00D611D3">
      <w:pPr>
        <w:numPr>
          <w:ilvl w:val="0"/>
          <w:numId w:val="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1D3">
        <w:rPr>
          <w:rFonts w:ascii="Times New Roman" w:hAnsi="Times New Roman" w:cs="Times New Roman"/>
          <w:sz w:val="24"/>
          <w:szCs w:val="24"/>
        </w:rPr>
        <w:t>Только один из них солгал</w:t>
      </w:r>
    </w:p>
    <w:p w:rsidR="00D611D3" w:rsidRDefault="00D611D3" w:rsidP="00D61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611D3">
        <w:rPr>
          <w:rFonts w:ascii="Times New Roman" w:hAnsi="Times New Roman" w:cs="Times New Roman"/>
          <w:sz w:val="24"/>
          <w:szCs w:val="24"/>
        </w:rPr>
        <w:tab/>
        <w:t>Определите, кто виновен</w:t>
      </w:r>
      <w:r>
        <w:rPr>
          <w:rFonts w:ascii="Times New Roman" w:hAnsi="Times New Roman" w:cs="Times New Roman"/>
          <w:sz w:val="24"/>
          <w:szCs w:val="24"/>
        </w:rPr>
        <w:t>, а кто нет.  Обоснуйте свой ответ.</w:t>
      </w:r>
    </w:p>
    <w:p w:rsidR="00D611D3" w:rsidRDefault="00D611D3" w:rsidP="00D611D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2F76" w:rsidRPr="00D611D3" w:rsidRDefault="00D611D3" w:rsidP="00D611D3">
      <w:pPr>
        <w:ind w:left="720"/>
        <w:rPr>
          <w:rFonts w:ascii="Times New Roman" w:hAnsi="Times New Roman" w:cs="Times New Roman"/>
          <w:b/>
          <w:sz w:val="24"/>
          <w:szCs w:val="24"/>
        </w:rPr>
      </w:pPr>
      <w:r w:rsidRPr="00D611D3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  <w:r w:rsidR="00BE249F" w:rsidRPr="00D611D3">
        <w:rPr>
          <w:rFonts w:ascii="Times New Roman" w:hAnsi="Times New Roman" w:cs="Times New Roman"/>
          <w:b/>
          <w:sz w:val="24"/>
          <w:szCs w:val="24"/>
        </w:rPr>
        <w:t>Утверждения Смита и Брауна противоречат друг другу («Это сделал Браун», «Браун не виновен»)</w:t>
      </w:r>
    </w:p>
    <w:p w:rsidR="00162F76" w:rsidRPr="00D611D3" w:rsidRDefault="00BE249F" w:rsidP="00D611D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611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Значит, один из них точно солгал (в силу закона </w:t>
      </w:r>
      <w:r w:rsidR="00D611D3" w:rsidRPr="00D611D3">
        <w:rPr>
          <w:rFonts w:ascii="Times New Roman" w:hAnsi="Times New Roman" w:cs="Times New Roman"/>
          <w:b/>
          <w:sz w:val="24"/>
          <w:szCs w:val="24"/>
        </w:rPr>
        <w:t>не противоречия</w:t>
      </w:r>
      <w:r w:rsidRPr="00D611D3">
        <w:rPr>
          <w:rFonts w:ascii="Times New Roman" w:hAnsi="Times New Roman" w:cs="Times New Roman"/>
          <w:b/>
          <w:sz w:val="24"/>
          <w:szCs w:val="24"/>
        </w:rPr>
        <w:t>)</w:t>
      </w:r>
    </w:p>
    <w:p w:rsidR="00162F76" w:rsidRPr="00D611D3" w:rsidRDefault="00BE249F" w:rsidP="00D611D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611D3">
        <w:rPr>
          <w:rFonts w:ascii="Times New Roman" w:hAnsi="Times New Roman" w:cs="Times New Roman"/>
          <w:b/>
          <w:sz w:val="24"/>
          <w:szCs w:val="24"/>
        </w:rPr>
        <w:t>По условию задачи, из всех троих солгал только один. Мы уже установили, что это либо Смит, либо Браун</w:t>
      </w:r>
    </w:p>
    <w:p w:rsidR="00162F76" w:rsidRPr="00D611D3" w:rsidRDefault="00BE249F" w:rsidP="00D611D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611D3">
        <w:rPr>
          <w:rFonts w:ascii="Times New Roman" w:hAnsi="Times New Roman" w:cs="Times New Roman"/>
          <w:b/>
          <w:sz w:val="24"/>
          <w:szCs w:val="24"/>
        </w:rPr>
        <w:t>Следовательно, Джонс точно сказал правду</w:t>
      </w:r>
    </w:p>
    <w:p w:rsidR="00162F76" w:rsidRPr="00D611D3" w:rsidRDefault="00BE249F" w:rsidP="00D611D3">
      <w:pPr>
        <w:spacing w:after="0" w:line="240" w:lineRule="auto"/>
        <w:ind w:left="720"/>
        <w:rPr>
          <w:rFonts w:ascii="Times New Roman" w:hAnsi="Times New Roman" w:cs="Times New Roman"/>
          <w:b/>
          <w:sz w:val="24"/>
          <w:szCs w:val="24"/>
        </w:rPr>
      </w:pPr>
      <w:r w:rsidRPr="00D611D3">
        <w:rPr>
          <w:rFonts w:ascii="Times New Roman" w:hAnsi="Times New Roman" w:cs="Times New Roman"/>
          <w:b/>
          <w:sz w:val="24"/>
          <w:szCs w:val="24"/>
        </w:rPr>
        <w:t>Следовательно, его высказывание «Это преступление совершил я» истинно</w:t>
      </w:r>
    </w:p>
    <w:p w:rsidR="00D611D3" w:rsidRPr="00D611D3" w:rsidRDefault="00D611D3" w:rsidP="00D611D3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611D3">
        <w:rPr>
          <w:rFonts w:ascii="Times New Roman" w:hAnsi="Times New Roman" w:cs="Times New Roman"/>
          <w:b/>
          <w:sz w:val="24"/>
          <w:szCs w:val="24"/>
        </w:rPr>
        <w:t xml:space="preserve">            Следовательно, Джонс виновен</w:t>
      </w:r>
    </w:p>
    <w:p w:rsidR="007C79DE" w:rsidRPr="00D611D3" w:rsidRDefault="001F2CE1" w:rsidP="007C79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 4</w:t>
      </w:r>
      <w:r w:rsidR="00D611D3" w:rsidRPr="00D611D3">
        <w:rPr>
          <w:rFonts w:ascii="Times New Roman" w:hAnsi="Times New Roman" w:cs="Times New Roman"/>
          <w:b/>
          <w:sz w:val="24"/>
          <w:szCs w:val="24"/>
        </w:rPr>
        <w:t xml:space="preserve"> баллов за верный ответ с обоснованием. </w:t>
      </w:r>
    </w:p>
    <w:p w:rsidR="007C79DE" w:rsidRDefault="00D611D3">
      <w:pPr>
        <w:rPr>
          <w:rFonts w:ascii="Times New Roman" w:hAnsi="Times New Roman" w:cs="Times New Roman"/>
          <w:b/>
          <w:sz w:val="24"/>
          <w:szCs w:val="24"/>
        </w:rPr>
      </w:pPr>
      <w:r w:rsidRPr="000C49B0">
        <w:rPr>
          <w:rFonts w:ascii="Times New Roman" w:hAnsi="Times New Roman" w:cs="Times New Roman"/>
          <w:b/>
          <w:sz w:val="24"/>
          <w:szCs w:val="24"/>
        </w:rPr>
        <w:t xml:space="preserve">7. </w:t>
      </w:r>
      <w:r w:rsidR="00546CF7">
        <w:rPr>
          <w:rFonts w:ascii="Times New Roman" w:hAnsi="Times New Roman" w:cs="Times New Roman"/>
          <w:b/>
          <w:sz w:val="24"/>
          <w:szCs w:val="24"/>
        </w:rPr>
        <w:t>Одна притча гласит:</w:t>
      </w:r>
    </w:p>
    <w:p w:rsidR="00546CF7" w:rsidRDefault="00546C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>
            <wp:extent cx="6096000" cy="3905250"/>
            <wp:effectExtent l="0" t="0" r="0" b="0"/>
            <wp:docPr id="2" name="Рисунок 2" descr="https://multiurok.ru/img/269140/image_5942b83232c5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ultiurok.ru/img/269140/image_5942b83232c5d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0" cy="3905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46CF7" w:rsidRDefault="00546C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Что хотел сказать старый индеец своими словами? Обоснуйте ответ.</w:t>
      </w:r>
    </w:p>
    <w:p w:rsidR="00546CF7" w:rsidRDefault="00546C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546CF7" w:rsidRDefault="00546C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До </w:t>
      </w:r>
      <w:r w:rsidR="001F2CE1"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 баллов за верный ответ с обоснованием.</w:t>
      </w:r>
    </w:p>
    <w:p w:rsidR="00546CF7" w:rsidRDefault="00546CF7">
      <w:pPr>
        <w:rPr>
          <w:rFonts w:ascii="Times New Roman" w:hAnsi="Times New Roman" w:cs="Times New Roman"/>
          <w:b/>
          <w:sz w:val="24"/>
          <w:szCs w:val="24"/>
        </w:rPr>
      </w:pPr>
    </w:p>
    <w:p w:rsidR="00546CF7" w:rsidRDefault="00546CF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8. Решите экономическую задачу:</w:t>
      </w:r>
    </w:p>
    <w:p w:rsidR="0080274C" w:rsidRPr="00510804" w:rsidRDefault="0080274C" w:rsidP="0080274C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510804">
        <w:rPr>
          <w:rFonts w:ascii="Times New Roman" w:hAnsi="Times New Roman"/>
          <w:sz w:val="24"/>
          <w:szCs w:val="24"/>
        </w:rPr>
        <w:t>Три поросенка решили построить кирпичный дом. В течение двух лет каждый из них покупал ежемесячно по 50 кирпичей в магази</w:t>
      </w:r>
      <w:r>
        <w:rPr>
          <w:rFonts w:ascii="Times New Roman" w:hAnsi="Times New Roman"/>
          <w:sz w:val="24"/>
          <w:szCs w:val="24"/>
        </w:rPr>
        <w:t>н</w:t>
      </w:r>
      <w:r w:rsidRPr="00510804">
        <w:rPr>
          <w:rFonts w:ascii="Times New Roman" w:hAnsi="Times New Roman"/>
          <w:sz w:val="24"/>
          <w:szCs w:val="24"/>
        </w:rPr>
        <w:t>е стройматериалов. В итоге за все было уплачено 10 000 медяков. На оптовой базе 10 кирпичей продаются за 15 медяков.</w:t>
      </w:r>
    </w:p>
    <w:p w:rsidR="0080274C" w:rsidRPr="00510804" w:rsidRDefault="0080274C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510804">
        <w:rPr>
          <w:rFonts w:ascii="Times New Roman" w:hAnsi="Times New Roman"/>
          <w:sz w:val="24"/>
          <w:szCs w:val="24"/>
        </w:rPr>
        <w:t>Произведи несложные расчеты и выясни</w:t>
      </w:r>
      <w:r>
        <w:rPr>
          <w:rFonts w:ascii="Times New Roman" w:hAnsi="Times New Roman"/>
          <w:sz w:val="24"/>
          <w:szCs w:val="24"/>
        </w:rPr>
        <w:t>,</w:t>
      </w:r>
      <w:r w:rsidRPr="00510804">
        <w:rPr>
          <w:rFonts w:ascii="Times New Roman" w:hAnsi="Times New Roman"/>
          <w:sz w:val="24"/>
          <w:szCs w:val="24"/>
        </w:rPr>
        <w:t xml:space="preserve"> сколько денег смогли бы сэкономить поросята, если б купили все кирпичи на оптовой базе.  </w:t>
      </w:r>
    </w:p>
    <w:p w:rsidR="00546CF7" w:rsidRDefault="0080274C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Ответ: __8200 рублей________</w:t>
      </w:r>
    </w:p>
    <w:p w:rsidR="0080274C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Всего: 2 балла.</w:t>
      </w: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9. Решите кроссворд:</w:t>
      </w:r>
    </w:p>
    <w:tbl>
      <w:tblPr>
        <w:tblpPr w:leftFromText="180" w:rightFromText="180" w:vertAnchor="page" w:horzAnchor="margin" w:tblpY="901"/>
        <w:tblW w:w="9922" w:type="dxa"/>
        <w:tblLook w:val="04A0" w:firstRow="1" w:lastRow="0" w:firstColumn="1" w:lastColumn="0" w:noHBand="0" w:noVBand="1"/>
      </w:tblPr>
      <w:tblGrid>
        <w:gridCol w:w="457"/>
        <w:gridCol w:w="331"/>
        <w:gridCol w:w="331"/>
        <w:gridCol w:w="336"/>
        <w:gridCol w:w="333"/>
        <w:gridCol w:w="337"/>
        <w:gridCol w:w="332"/>
        <w:gridCol w:w="458"/>
        <w:gridCol w:w="417"/>
        <w:gridCol w:w="337"/>
        <w:gridCol w:w="458"/>
        <w:gridCol w:w="458"/>
        <w:gridCol w:w="337"/>
        <w:gridCol w:w="337"/>
        <w:gridCol w:w="332"/>
        <w:gridCol w:w="332"/>
        <w:gridCol w:w="337"/>
        <w:gridCol w:w="337"/>
        <w:gridCol w:w="332"/>
        <w:gridCol w:w="332"/>
        <w:gridCol w:w="332"/>
        <w:gridCol w:w="337"/>
        <w:gridCol w:w="332"/>
        <w:gridCol w:w="332"/>
        <w:gridCol w:w="332"/>
        <w:gridCol w:w="332"/>
        <w:gridCol w:w="332"/>
        <w:gridCol w:w="332"/>
      </w:tblGrid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jc w:val="right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  <w:r w:rsidRPr="00976D85"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F2CE1" w:rsidRPr="00976D85" w:rsidTr="001F2CE1">
        <w:trPr>
          <w:trHeight w:val="300"/>
        </w:trPr>
        <w:tc>
          <w:tcPr>
            <w:tcW w:w="4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F2CE1" w:rsidRPr="00976D85" w:rsidRDefault="001F2CE1" w:rsidP="001F2CE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F2CE1" w:rsidRPr="00A96CFD" w:rsidRDefault="001F2CE1" w:rsidP="001F2CE1"/>
    <w:p w:rsid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b/>
          <w:sz w:val="24"/>
          <w:szCs w:val="24"/>
        </w:rPr>
        <w:t>Вопросы:</w:t>
      </w:r>
      <w:r w:rsidRPr="001F2CE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1. Принцип семейного права, означающий запрет заключения брака, если одно из лиц уже находится в другом зарегистрированном браке.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2. Одна из стратегий поведения в конфликтной ситуации.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3. Стратегия поведения в конфликтной ситуации, связанная со стремлением каждого участника непременно получить максимум желаемого без каких-либо уступок.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4. Определенное правило поведения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5. Первая, наиболее распространенная форма межличностных отношений.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6. Осознанное внешнее согласие при внутреннем расхождении с мнением группы.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7. Тип семьи, состоящей только из родителей и детей или только супругов.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8. Особая малая группа, родственный союз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9. Древнегреческий философ, который одним из первых решился объяснить загадку любви.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10. Личные бескорыстные взаимоотношения между людьми, основанные на любви, доверии, искренности, взаимных симпатиях, общих интересах и увлечениях.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11. Высшее человеческое чувство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12. Мера воздействия, наказания за нарушения определенных норм (например, осуждение, внушение и т.д.)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13. Тип межличностных отношений, связанных с соблюдением определенных формальностей, правил, установленных администрацией или другим официальным лицом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F2CE1">
        <w:rPr>
          <w:rFonts w:ascii="Times New Roman" w:hAnsi="Times New Roman" w:cs="Times New Roman"/>
          <w:sz w:val="24"/>
          <w:szCs w:val="24"/>
        </w:rPr>
        <w:t>14. Наиболее острый способ разрешения противоречий в интересах, целях, взглядах, возникающих в процессе социального взаимодействия, заключающийся в противодействии участников и сопровождающийся обычно негативными эмоциями.</w:t>
      </w:r>
    </w:p>
    <w:p w:rsidR="001F2CE1" w:rsidRDefault="001F2CE1" w:rsidP="001F2CE1">
      <w:pPr>
        <w:tabs>
          <w:tab w:val="left" w:pos="2280"/>
        </w:tabs>
        <w:spacing w:after="0" w:line="240" w:lineRule="auto"/>
        <w:rPr>
          <w:sz w:val="24"/>
        </w:rPr>
      </w:pPr>
    </w:p>
    <w:p w:rsid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  <w:sectPr w:rsidR="001F2CE1" w:rsidSect="00FA7BC9">
          <w:pgSz w:w="11906" w:h="16838"/>
          <w:pgMar w:top="567" w:right="850" w:bottom="1134" w:left="1134" w:header="708" w:footer="708" w:gutter="0"/>
          <w:cols w:space="708"/>
          <w:docGrid w:linePitch="360"/>
        </w:sectPr>
      </w:pP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b/>
          <w:sz w:val="24"/>
        </w:rPr>
      </w:pPr>
      <w:r w:rsidRPr="001F2CE1">
        <w:rPr>
          <w:rFonts w:ascii="Times New Roman" w:hAnsi="Times New Roman" w:cs="Times New Roman"/>
          <w:b/>
          <w:sz w:val="24"/>
        </w:rPr>
        <w:t xml:space="preserve">Ответы: 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1. единобрачие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2. переговоры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3. борьба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4. норма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5. знакомство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6. конформизм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7. нуклеарная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8. семья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9. Платон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10. дружба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11. любовь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12. санкция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>13. деловые</w:t>
      </w:r>
    </w:p>
    <w:p w:rsidR="001F2CE1" w:rsidRPr="001F2CE1" w:rsidRDefault="001F2CE1" w:rsidP="001F2CE1">
      <w:pPr>
        <w:tabs>
          <w:tab w:val="left" w:pos="2280"/>
        </w:tabs>
        <w:spacing w:after="0" w:line="240" w:lineRule="auto"/>
        <w:rPr>
          <w:rFonts w:ascii="Times New Roman" w:hAnsi="Times New Roman" w:cs="Times New Roman"/>
          <w:sz w:val="24"/>
        </w:rPr>
      </w:pPr>
      <w:r w:rsidRPr="001F2CE1">
        <w:rPr>
          <w:rFonts w:ascii="Times New Roman" w:hAnsi="Times New Roman" w:cs="Times New Roman"/>
          <w:sz w:val="24"/>
        </w:rPr>
        <w:t xml:space="preserve">14. </w:t>
      </w:r>
      <w:r w:rsidRPr="001F2CE1">
        <w:rPr>
          <w:rFonts w:ascii="Times New Roman" w:hAnsi="Times New Roman" w:cs="Times New Roman"/>
          <w:sz w:val="24"/>
        </w:rPr>
        <w:t>конфликт</w:t>
      </w: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F2CE1" w:rsidSect="001F2CE1">
          <w:type w:val="continuous"/>
          <w:pgSz w:w="11906" w:h="16838"/>
          <w:pgMar w:top="567" w:right="707" w:bottom="709" w:left="1134" w:header="708" w:footer="708" w:gutter="0"/>
          <w:cols w:num="3" w:space="708"/>
          <w:docGrid w:linePitch="360"/>
        </w:sectPr>
      </w:pP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1F2CE1" w:rsidSect="001F2CE1">
          <w:type w:val="continuous"/>
          <w:pgSz w:w="11906" w:h="16838"/>
          <w:pgMar w:top="567" w:right="707" w:bottom="709" w:left="1134" w:header="708" w:footer="708" w:gutter="0"/>
          <w:cols w:num="2" w:space="708"/>
          <w:docGrid w:linePitch="360"/>
        </w:sectPr>
      </w:pPr>
    </w:p>
    <w:p w:rsidR="001F2CE1" w:rsidRPr="001F2CE1" w:rsidRDefault="001F2CE1" w:rsidP="0080274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 2 балла за каждую верную позицию. Всего – 28 баллов.</w:t>
      </w:r>
      <w:bookmarkEnd w:id="0"/>
    </w:p>
    <w:sectPr w:rsidR="001F2CE1" w:rsidRPr="001F2CE1" w:rsidSect="001F2CE1">
      <w:type w:val="continuous"/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61A9" w:rsidRDefault="00F561A9" w:rsidP="007C79DE">
      <w:pPr>
        <w:spacing w:after="0" w:line="240" w:lineRule="auto"/>
      </w:pPr>
      <w:r>
        <w:separator/>
      </w:r>
    </w:p>
  </w:endnote>
  <w:endnote w:type="continuationSeparator" w:id="0">
    <w:p w:rsidR="00F561A9" w:rsidRDefault="00F561A9" w:rsidP="007C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61A9" w:rsidRDefault="00F561A9" w:rsidP="007C79DE">
      <w:pPr>
        <w:spacing w:after="0" w:line="240" w:lineRule="auto"/>
      </w:pPr>
      <w:r>
        <w:separator/>
      </w:r>
    </w:p>
  </w:footnote>
  <w:footnote w:type="continuationSeparator" w:id="0">
    <w:p w:rsidR="00F561A9" w:rsidRDefault="00F561A9" w:rsidP="007C7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645152"/>
    <w:multiLevelType w:val="multilevel"/>
    <w:tmpl w:val="F3E8C7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DB21BD7"/>
    <w:multiLevelType w:val="multilevel"/>
    <w:tmpl w:val="5B8691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B6E6FB1"/>
    <w:multiLevelType w:val="hybridMultilevel"/>
    <w:tmpl w:val="423C569A"/>
    <w:lvl w:ilvl="0" w:tplc="B18E3D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9430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7BE96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F40F7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5079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5E2E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50CA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74A5D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70B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520312A1"/>
    <w:multiLevelType w:val="multilevel"/>
    <w:tmpl w:val="369C7CE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4" w15:restartNumberingAfterBreak="0">
    <w:nsid w:val="6AE2284D"/>
    <w:multiLevelType w:val="hybridMultilevel"/>
    <w:tmpl w:val="7512D8FA"/>
    <w:lvl w:ilvl="0" w:tplc="693C827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9E39C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EBE8D6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FF42A7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2E990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0283B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EACC6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DEA9F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84B36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F13"/>
    <w:rsid w:val="000C49B0"/>
    <w:rsid w:val="00162F76"/>
    <w:rsid w:val="001F2CE1"/>
    <w:rsid w:val="002D0F84"/>
    <w:rsid w:val="004A53CA"/>
    <w:rsid w:val="00546CF7"/>
    <w:rsid w:val="005B2CDD"/>
    <w:rsid w:val="006D7F6A"/>
    <w:rsid w:val="007429CC"/>
    <w:rsid w:val="007B4F13"/>
    <w:rsid w:val="007C79DE"/>
    <w:rsid w:val="0080274C"/>
    <w:rsid w:val="00B00560"/>
    <w:rsid w:val="00BE249F"/>
    <w:rsid w:val="00CE441F"/>
    <w:rsid w:val="00D611D3"/>
    <w:rsid w:val="00F561A9"/>
    <w:rsid w:val="00FA7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9CF1B1"/>
  <w15:chartTrackingRefBased/>
  <w15:docId w15:val="{CE93807C-1B09-44E1-A3C6-7A5C37BDF7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B4F13"/>
    <w:pPr>
      <w:spacing w:line="254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B4F13"/>
    <w:pPr>
      <w:ind w:left="720"/>
      <w:contextualSpacing/>
    </w:pPr>
  </w:style>
  <w:style w:type="table" w:styleId="a4">
    <w:name w:val="Table Grid"/>
    <w:basedOn w:val="a1"/>
    <w:uiPriority w:val="39"/>
    <w:rsid w:val="00FA7B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2">
    <w:name w:val="c2"/>
    <w:basedOn w:val="a"/>
    <w:rsid w:val="00FA7B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FA7BC9"/>
  </w:style>
  <w:style w:type="paragraph" w:styleId="a5">
    <w:name w:val="header"/>
    <w:basedOn w:val="a"/>
    <w:link w:val="a6"/>
    <w:uiPriority w:val="99"/>
    <w:unhideWhenUsed/>
    <w:rsid w:val="007C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79DE"/>
  </w:style>
  <w:style w:type="paragraph" w:styleId="a7">
    <w:name w:val="footer"/>
    <w:basedOn w:val="a"/>
    <w:link w:val="a8"/>
    <w:uiPriority w:val="99"/>
    <w:unhideWhenUsed/>
    <w:rsid w:val="007C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79DE"/>
  </w:style>
  <w:style w:type="paragraph" w:styleId="a9">
    <w:name w:val="No Spacing"/>
    <w:uiPriority w:val="1"/>
    <w:qFormat/>
    <w:rsid w:val="006D7F6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922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412885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054034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047036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804891">
          <w:marLeft w:val="806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38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23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15511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30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8384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427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01901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334EA-F1F3-44DE-B8E9-0598CB12A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</TotalTime>
  <Pages>1</Pages>
  <Words>1361</Words>
  <Characters>7764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информатик</dc:creator>
  <cp:keywords/>
  <dc:description/>
  <cp:lastModifiedBy>информатик</cp:lastModifiedBy>
  <cp:revision>4</cp:revision>
  <dcterms:created xsi:type="dcterms:W3CDTF">2017-08-15T16:21:00Z</dcterms:created>
  <dcterms:modified xsi:type="dcterms:W3CDTF">2017-08-24T17:51:00Z</dcterms:modified>
</cp:coreProperties>
</file>